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A6" w:rsidRDefault="004B4A83" w:rsidP="004647A6">
      <w:pPr>
        <w:jc w:val="both"/>
        <w:rPr>
          <w:rFonts w:ascii="Times New Roman" w:hAnsi="Times New Roman"/>
          <w:b/>
          <w:sz w:val="32"/>
          <w:szCs w:val="32"/>
        </w:rPr>
      </w:pPr>
      <w:r>
        <w:rPr>
          <w:rFonts w:ascii="Times New Roman" w:hAnsi="Times New Roman"/>
          <w:b/>
          <w:noProof/>
          <w:sz w:val="32"/>
          <w:szCs w:val="32"/>
          <w:lang w:eastAsia="ru-RU"/>
        </w:rPr>
        <w:drawing>
          <wp:inline distT="0" distB="0" distL="0" distR="0">
            <wp:extent cx="5927725" cy="1870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7725" cy="1870710"/>
                    </a:xfrm>
                    <a:prstGeom prst="rect">
                      <a:avLst/>
                    </a:prstGeom>
                    <a:noFill/>
                    <a:ln>
                      <a:noFill/>
                    </a:ln>
                  </pic:spPr>
                </pic:pic>
              </a:graphicData>
            </a:graphic>
          </wp:inline>
        </w:drawing>
      </w:r>
    </w:p>
    <w:p w:rsidR="004647A6" w:rsidRPr="004647A6" w:rsidRDefault="004647A6" w:rsidP="004647A6">
      <w:pPr>
        <w:jc w:val="both"/>
        <w:rPr>
          <w:rFonts w:ascii="Times New Roman" w:hAnsi="Times New Roman"/>
          <w:b/>
          <w:sz w:val="32"/>
          <w:szCs w:val="32"/>
        </w:rPr>
      </w:pPr>
      <w:r w:rsidRPr="004647A6">
        <w:rPr>
          <w:rFonts w:ascii="Times New Roman" w:hAnsi="Times New Roman"/>
          <w:b/>
          <w:sz w:val="32"/>
          <w:szCs w:val="32"/>
        </w:rPr>
        <w:t>Правила внутреннего распорядка воспитанников дошкольного образовательного учреждения</w:t>
      </w:r>
    </w:p>
    <w:p w:rsidR="004647A6" w:rsidRPr="004647A6" w:rsidRDefault="004647A6" w:rsidP="004647A6">
      <w:pPr>
        <w:jc w:val="both"/>
        <w:rPr>
          <w:rFonts w:ascii="Times New Roman" w:hAnsi="Times New Roman"/>
          <w:b/>
          <w:sz w:val="24"/>
          <w:szCs w:val="24"/>
        </w:rPr>
      </w:pPr>
      <w:r w:rsidRPr="004647A6">
        <w:rPr>
          <w:rFonts w:ascii="Times New Roman" w:hAnsi="Times New Roman"/>
          <w:b/>
          <w:sz w:val="24"/>
          <w:szCs w:val="24"/>
        </w:rPr>
        <w:t>1. Общие положения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Настоящие Правила внутреннего распорядка воспитанников (далее – обучающихся)</w:t>
      </w:r>
      <w:r>
        <w:rPr>
          <w:rFonts w:ascii="Times New Roman" w:hAnsi="Times New Roman"/>
          <w:sz w:val="24"/>
          <w:szCs w:val="24"/>
        </w:rPr>
        <w:t xml:space="preserve"> </w:t>
      </w:r>
      <w:r w:rsidRPr="004647A6">
        <w:rPr>
          <w:rFonts w:ascii="Times New Roman" w:hAnsi="Times New Roman"/>
          <w:sz w:val="24"/>
          <w:szCs w:val="24"/>
        </w:rPr>
        <w:t>муниципального бюджетного дошкольного образовательного учреждения «Детский сад №4 «Золотая рыбка» (далее – ДОУ) разработаны в соответствии с Федеральным законом от 29.12.2012 № 273-ФЗ «Об обра</w:t>
      </w:r>
      <w:bookmarkStart w:id="0" w:name="_GoBack"/>
      <w:bookmarkEnd w:id="0"/>
      <w:r w:rsidRPr="004647A6">
        <w:rPr>
          <w:rFonts w:ascii="Times New Roman" w:hAnsi="Times New Roman"/>
          <w:sz w:val="24"/>
          <w:szCs w:val="24"/>
        </w:rPr>
        <w:t>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уставом и другими локальными актами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определяют режим образовательного процесса, внутренний распорядок обучающихся и защиту их прав.</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Настоящие Правила утверждаются заведующим ДОУ, принимаются педагогическим советом на неопределенный срок.</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Настоящие Правила являются обязательными для исполнения всеми участниками образовательных отношений.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При приеме обучающихся администрация ДОУ обязана ознакомить их родителей (законных представителей) с настоящими Правилами.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Копии настоящих Правил размещаются на информационных стендах в каждой возрастной группе ДОО, а также на официальном сайте ДОО в сети Интернет.</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Администрация, педагогический совет, общее собрание трудового коллектива ДОО,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2.Режим работы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2.1.Режим работы ДОУ и длительность пребывания в ней обучающихся определяется уставом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2.2.ДОУ работает с 7.30 до 19.30 часов.</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2.3.Группы работают в соответствии с утвержденным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обучающихся.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lastRenderedPageBreak/>
        <w:t>2.4.Группы функционируют в режиме 5 (пяти) дневной рабочей недели.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2.5.Администрация 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2.6.Основу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обучающихся.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2.7.Расписание НОД составляется в соответствии с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2.8.Прием детей в ДОУ осуществляется с 7.30 до 8.30 часов.</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2.9.Родители (законные представители) обязаны забирать обучающихся из ДОУ до 19.30 часов.</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2.10.В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3.Здоровье обучающихся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Контроль утреннего приема детей в ДОУ осуществляет воспитатель, а также медицинский работник.</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Выявленные больные или с подозрением на заболевание обучающиеся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О невозможности прихода ребенка по болезни или другой уважительной причине родители (законные представители) должны сообщить в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Ребенок, не посещающий ДОУ более 5 (пяти)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 случае длительного отсутствия ребенка в ДОУ по каким-либо обстоятельствам родителям (законным представителям) необходимо написать заявление на имя заведующего ДОУ о сохранении места за обучающимся с указанием периода и причин его отсутствия.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4.Внешний вид и одежда обучающихся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 xml:space="preserve">Родители (законные представители) обучающихся должны обращать внимание на соответствие одежды и обуви ребенка времени года и температуре воздуха, возрастным и индивидуальным </w:t>
      </w:r>
      <w:r w:rsidRPr="004647A6">
        <w:rPr>
          <w:rFonts w:ascii="Times New Roman" w:hAnsi="Times New Roman"/>
          <w:sz w:val="24"/>
          <w:szCs w:val="24"/>
        </w:rPr>
        <w:lastRenderedPageBreak/>
        <w:t>особенностям (одежда не должна быть слишком велика; обувь должна легко сниматься и надеваться), следить за исправностью застежек (молний).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Родители (законные представители) обязаны приводить ребенка в опрятном виде, чистой одежде и обуви.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ребенком.</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 группе у каждого обучающегося должна быть сменная обувь с фиксированной пяткой (желательно, чтобы ребенок мог снимать и надевать ее самостоятельно), сменная одежда, в т.ч. с учетом времени года, расческа, личные гигиенические салфетки (носовой платок), спортивная форма, а также головной убор (в теплый период года).</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Порядок в специально организованных в раздевальной шкафах для хранения обуви и одежды обучающихся поддерживают их родители (законные представители).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Во избежание потери или случайного обмена вещей родители (законные представители) обучающихся маркируют их.</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 шкафу каждого обучающегося должно быть два пакета для хранения чистого и использованного белья.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5.Обеспечение безопасности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5.2.Для обеспечения безопасности родители (законные представители) должны лично передавать детей воспитателю группы и расписывается в журнале о приеме ребенка в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Посторонним лицам запрещено находиться в помещениях и на территории ДОУ без разрешения администрации.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Обучающимся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Обучающимся запрещается приносить в ДОУ жевательную резинку и другие продукты питания (конфеты, печенье, сухарики, напитки и др.).</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lastRenderedPageBreak/>
        <w:t>Запрещается оставлять коляски, санки, велосипеды в помещении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Запрещается курение в помещениях и на территории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Запрещается въезд на территорию ДОУ на личном автотранспорте или такси.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6.Организация питания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ДОУ обеспечивает гарантированное сбалансированное питание обучающихся с учетом их возраста, физиологических потребностей в основных пищевых веществах и энергии по утвержденным нормам.</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Организация питания обучающихся возлагается на ДОУ и осуществляется его штатным персоналом.</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Питание в ДОУ осуществляется в соответствии с примерным десяти-дневным меню, разработанным на основе физиологических потребностей в пищевых веществах и норм питания обучающихся и утвержденного заведующим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раздельваных групп.</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Режим и кратность питания обучающихся устанавливается в соответствии с длительностью их пребывания в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калькулятора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7.Игра и пребывание обучающихся на свежем воздухе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Организация прогулок и непосредственно образовательной деятельности с обучающимися осуществляется педагогами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Прогулки с обучающимися организуются 2 раза в день: в первую половину – до обеда и во вторую половину дня (в соответствии с погодными условиями)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Родители (законные представители) и педагоги ДОО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принесенные из дома игрушки; портить и ломать результаты труда других обучающихся.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lastRenderedPageBreak/>
        <w:t>Обучающимся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8.Права обучающихся ДОУ</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8.1. ДОУ реализует право обучающихся на образование, гарантированное государством.</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8.2. Обучающиеся, посещающие ДОУ, имеют право:</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на предоставление условий для разностороннего развития с учетом возрастных и индивидуальных особенностей;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получение психолого-педагогической, логопедической, медицинской и социальной помощи;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 случае необходимости обучение по адаптированной образовательной программе дошкольного образования;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перевод для получения дошкольного образования в форме семейного образования;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свободное выражение собственных взглядов и убеждений;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поощрение за успехи в образовательной, творческой, спортивной деятельности;</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пользование имеющимися в ДОУ объектами культуры и спорта, лечебно-оздоровительной инфраструктурой в установленном порядке;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получение дополнительных образовательных услуг.</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9.Поощрение и дисциплинарное воздействие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Меры дисциплинарного взыскания к обучающимся ДОУ не применяются.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Применение физического и (или) психического насилия по отношению к обучающимся ДОУ не допускается.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lastRenderedPageBreak/>
        <w:t>Дисциплина в ДОУ, поддерживается на основе уважения человеческого достоинства всех участников образовательных отношений.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10.Разное</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Педагоги, специалисты,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По вопросам, касающимся развития и воспитания ребенка, родители (законные представители) обучающихся могут обратиться за консультацией к педагогам и специалистам ДОУ в специально отведенное на это время.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Все спорные и конфликтные ситуации разрешаются только в отсутствии обучающихся.</w:t>
      </w:r>
    </w:p>
    <w:p w:rsidR="004647A6" w:rsidRPr="004647A6" w:rsidRDefault="004647A6" w:rsidP="004647A6">
      <w:pPr>
        <w:jc w:val="both"/>
        <w:rPr>
          <w:rFonts w:ascii="Times New Roman" w:hAnsi="Times New Roman"/>
          <w:sz w:val="24"/>
          <w:szCs w:val="24"/>
        </w:rPr>
      </w:pPr>
      <w:r w:rsidRPr="004647A6">
        <w:rPr>
          <w:rFonts w:ascii="Times New Roman" w:hAnsi="Times New Roman"/>
          <w:sz w:val="24"/>
          <w:szCs w:val="24"/>
        </w:rPr>
        <w:t>Родители (законные представители) обучающихся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воспитательно-образовательном процессе, совместных с детьми мероприятиях.</w:t>
      </w:r>
    </w:p>
    <w:p w:rsidR="00F55D48" w:rsidRPr="004647A6" w:rsidRDefault="00F55D48" w:rsidP="004647A6">
      <w:pPr>
        <w:jc w:val="both"/>
        <w:rPr>
          <w:rFonts w:ascii="Times New Roman" w:hAnsi="Times New Roman"/>
          <w:sz w:val="24"/>
          <w:szCs w:val="24"/>
        </w:rPr>
      </w:pPr>
    </w:p>
    <w:sectPr w:rsidR="00F55D48" w:rsidRPr="004647A6" w:rsidSect="00EC60F9">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8"/>
    <w:rsid w:val="00036773"/>
    <w:rsid w:val="001F43DB"/>
    <w:rsid w:val="004647A6"/>
    <w:rsid w:val="004B4A83"/>
    <w:rsid w:val="00846ADF"/>
    <w:rsid w:val="009E58E8"/>
    <w:rsid w:val="00DF5D4C"/>
    <w:rsid w:val="00E24D74"/>
    <w:rsid w:val="00EC60F9"/>
    <w:rsid w:val="00F5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Zaved</cp:lastModifiedBy>
  <cp:revision>2</cp:revision>
  <cp:lastPrinted>2014-12-04T13:03:00Z</cp:lastPrinted>
  <dcterms:created xsi:type="dcterms:W3CDTF">2014-12-04T12:24:00Z</dcterms:created>
  <dcterms:modified xsi:type="dcterms:W3CDTF">2014-12-04T12:24:00Z</dcterms:modified>
</cp:coreProperties>
</file>